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ind w:right="652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附件1.</w:t>
      </w:r>
    </w:p>
    <w:p>
      <w:pPr>
        <w:snapToGrid w:val="0"/>
        <w:spacing w:line="578" w:lineRule="exact"/>
        <w:ind w:right="652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《湖南省桥梁建设抗风设计气候可行性论证技术规范》（</w:t>
      </w:r>
      <w:r>
        <w:rPr>
          <w:rFonts w:ascii="黑体" w:hAnsi="黑体" w:eastAsia="黑体"/>
          <w:szCs w:val="32"/>
        </w:rPr>
        <w:t>征求意见稿</w:t>
      </w:r>
      <w:r>
        <w:rPr>
          <w:rFonts w:hint="eastAsia" w:ascii="黑体" w:hAnsi="黑体" w:eastAsia="黑体"/>
          <w:szCs w:val="32"/>
        </w:rPr>
        <w:t>）征求</w:t>
      </w:r>
      <w:r>
        <w:rPr>
          <w:rFonts w:ascii="黑体" w:hAnsi="黑体" w:eastAsia="黑体"/>
          <w:szCs w:val="32"/>
        </w:rPr>
        <w:t>意见表</w:t>
      </w:r>
    </w:p>
    <w:p>
      <w:pPr>
        <w:snapToGrid w:val="0"/>
        <w:spacing w:line="578" w:lineRule="exact"/>
        <w:ind w:right="652" w:firstLine="11040" w:firstLineChars="3450"/>
        <w:jc w:val="lef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共1页  第1页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693"/>
        <w:gridCol w:w="10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序号</w:t>
            </w:r>
          </w:p>
        </w:tc>
        <w:tc>
          <w:tcPr>
            <w:tcW w:w="2693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标准化</w:t>
            </w:r>
            <w:r>
              <w:rPr>
                <w:rFonts w:ascii="黑体" w:hAnsi="黑体" w:eastAsia="黑体"/>
                <w:szCs w:val="32"/>
              </w:rPr>
              <w:t>条款号</w:t>
            </w:r>
          </w:p>
        </w:tc>
        <w:tc>
          <w:tcPr>
            <w:tcW w:w="10097" w:type="dxa"/>
          </w:tcPr>
          <w:p>
            <w:pPr>
              <w:snapToGrid w:val="0"/>
              <w:spacing w:line="578" w:lineRule="exact"/>
              <w:ind w:right="652" w:firstLine="3200" w:firstLineChars="1000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主要</w:t>
            </w:r>
            <w:r>
              <w:rPr>
                <w:rFonts w:ascii="黑体" w:hAnsi="黑体" w:eastAsia="黑体"/>
                <w:szCs w:val="32"/>
              </w:rPr>
              <w:t>意见及理由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</w:trPr>
        <w:tc>
          <w:tcPr>
            <w:tcW w:w="1384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2693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0097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vMerge w:val="restart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说明</w:t>
            </w:r>
            <w:r>
              <w:rPr>
                <w:rFonts w:ascii="黑体" w:hAnsi="黑体" w:eastAsia="黑体"/>
                <w:szCs w:val="32"/>
              </w:rPr>
              <w:t>：本表为技术档案之一，请项目组留存</w:t>
            </w:r>
          </w:p>
        </w:tc>
        <w:tc>
          <w:tcPr>
            <w:tcW w:w="10097" w:type="dxa"/>
          </w:tcPr>
          <w:p>
            <w:pPr>
              <w:snapToGrid w:val="0"/>
              <w:spacing w:line="578" w:lineRule="exact"/>
              <w:ind w:right="652" w:firstLine="3360" w:firstLineChars="1050"/>
              <w:jc w:val="left"/>
              <w:rPr>
                <w:rFonts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填表人</w:t>
            </w:r>
            <w:r>
              <w:rPr>
                <w:rFonts w:ascii="黑体" w:hAnsi="黑体" w:eastAsia="黑体"/>
                <w:szCs w:val="32"/>
              </w:rPr>
              <w:t>姓名、电话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gridSpan w:val="2"/>
            <w:vMerge w:val="continue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</w:p>
        </w:tc>
        <w:tc>
          <w:tcPr>
            <w:tcW w:w="10097" w:type="dxa"/>
          </w:tcPr>
          <w:p>
            <w:pPr>
              <w:snapToGrid w:val="0"/>
              <w:spacing w:line="578" w:lineRule="exact"/>
              <w:ind w:right="652"/>
              <w:jc w:val="left"/>
              <w:rPr>
                <w:rFonts w:ascii="黑体" w:hAnsi="黑体" w:eastAsia="黑体"/>
                <w:szCs w:val="32"/>
              </w:rPr>
            </w:pPr>
          </w:p>
        </w:tc>
      </w:tr>
    </w:tbl>
    <w:p>
      <w:pPr>
        <w:snapToGrid w:val="0"/>
        <w:spacing w:line="578" w:lineRule="exact"/>
        <w:ind w:right="652"/>
        <w:jc w:val="left"/>
        <w:rPr>
          <w:rFonts w:ascii="黑体" w:hAnsi="黑体" w:eastAsia="黑体"/>
          <w:spacing w:val="-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2580"/>
    <w:rsid w:val="00014A5E"/>
    <w:rsid w:val="00025F42"/>
    <w:rsid w:val="00071739"/>
    <w:rsid w:val="00176A8B"/>
    <w:rsid w:val="001B2D9B"/>
    <w:rsid w:val="002376A8"/>
    <w:rsid w:val="00366A91"/>
    <w:rsid w:val="0049057E"/>
    <w:rsid w:val="00557907"/>
    <w:rsid w:val="005D1F71"/>
    <w:rsid w:val="005E162C"/>
    <w:rsid w:val="00624DD8"/>
    <w:rsid w:val="006366D8"/>
    <w:rsid w:val="00642580"/>
    <w:rsid w:val="006932C9"/>
    <w:rsid w:val="00702BB7"/>
    <w:rsid w:val="00797264"/>
    <w:rsid w:val="007E57FB"/>
    <w:rsid w:val="00800856"/>
    <w:rsid w:val="00807174"/>
    <w:rsid w:val="008258DC"/>
    <w:rsid w:val="008F4EFA"/>
    <w:rsid w:val="009530D2"/>
    <w:rsid w:val="009743CB"/>
    <w:rsid w:val="00974A7D"/>
    <w:rsid w:val="00A43ADB"/>
    <w:rsid w:val="00A7225F"/>
    <w:rsid w:val="00AC27B9"/>
    <w:rsid w:val="00B277D4"/>
    <w:rsid w:val="00B34088"/>
    <w:rsid w:val="00B4208B"/>
    <w:rsid w:val="00BB0EE2"/>
    <w:rsid w:val="00BD0DD2"/>
    <w:rsid w:val="00D1506C"/>
    <w:rsid w:val="00D2321D"/>
    <w:rsid w:val="00DB7CAD"/>
    <w:rsid w:val="00E97FCE"/>
    <w:rsid w:val="00EB29D6"/>
    <w:rsid w:val="00EC5707"/>
    <w:rsid w:val="00F73B14"/>
    <w:rsid w:val="00F842D2"/>
    <w:rsid w:val="00FE084E"/>
    <w:rsid w:val="52C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日期 Char"/>
    <w:basedOn w:val="8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qhzx</Company>
  <Pages>1</Pages>
  <Words>48</Words>
  <Characters>274</Characters>
  <Lines>2</Lines>
  <Paragraphs>1</Paragraphs>
  <TotalTime>143</TotalTime>
  <ScaleCrop>false</ScaleCrop>
  <LinksUpToDate>false</LinksUpToDate>
  <CharactersWithSpaces>321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2016-12-13T02:14:00Z</dcterms:created>
  <dc:creator>省气候中心文秘</dc:creator>
  <cp:lastModifiedBy>口天皓</cp:lastModifiedBy>
  <cp:lastPrinted>2021-06-16T00:54:33Z</cp:lastPrinted>
  <dcterms:modified xsi:type="dcterms:W3CDTF">2021-06-16T02:35:18Z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2AED9989AE774CEDA6AD10B431C88EB7</vt:lpwstr>
  </property>
</Properties>
</file>